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32"/>
          <w:szCs w:val="32"/>
          <w:lang w:val="en-US" w:eastAsia="zh-CN"/>
        </w:rPr>
      </w:pPr>
      <w:r w:rsidRPr="000B4235">
        <w:rPr>
          <w:rFonts w:eastAsiaTheme="minorEastAsia" w:cs="Times New Roman"/>
          <w:sz w:val="32"/>
          <w:szCs w:val="32"/>
          <w:lang w:val="en-US" w:eastAsia="zh-CN"/>
        </w:rPr>
        <w:t>Scholarship Application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>
        <w:rPr>
          <w:rFonts w:eastAsiaTheme="minorEastAsia" w:cs="Times New Roman"/>
          <w:sz w:val="24"/>
          <w:szCs w:val="24"/>
          <w:lang w:val="en-US" w:eastAsia="zh-CN"/>
        </w:rPr>
        <w:t>Please complete &amp;</w:t>
      </w:r>
      <w:r w:rsidRPr="000B4235">
        <w:rPr>
          <w:rFonts w:eastAsiaTheme="minorEastAsia" w:cs="Times New Roman"/>
          <w:sz w:val="24"/>
          <w:szCs w:val="24"/>
          <w:lang w:val="en-US" w:eastAsia="zh-CN"/>
        </w:rPr>
        <w:t xml:space="preserve"> return this form to </w:t>
      </w:r>
      <w:r w:rsidR="002353E1">
        <w:rPr>
          <w:rFonts w:eastAsiaTheme="minorEastAsia" w:cs="Times New Roman"/>
          <w:sz w:val="24"/>
          <w:szCs w:val="24"/>
          <w:lang w:val="en-US" w:eastAsia="zh-CN"/>
        </w:rPr>
        <w:t xml:space="preserve">us via email: </w:t>
      </w:r>
      <w:r w:rsidR="002353E1" w:rsidRPr="002353E1">
        <w:rPr>
          <w:rFonts w:eastAsiaTheme="minorEastAsia" w:cs="Times New Roman"/>
          <w:b/>
          <w:sz w:val="24"/>
          <w:szCs w:val="24"/>
          <w:lang w:val="en-US" w:eastAsia="zh-CN"/>
        </w:rPr>
        <w:t>pt</w:t>
      </w:r>
      <w:r w:rsidRPr="002353E1">
        <w:rPr>
          <w:rFonts w:eastAsiaTheme="minorEastAsia" w:cs="Times New Roman"/>
          <w:b/>
          <w:sz w:val="24"/>
          <w:szCs w:val="24"/>
          <w:lang w:val="en-US" w:eastAsia="zh-CN"/>
        </w:rPr>
        <w:t>schooluk@gmail.com</w:t>
      </w:r>
      <w:r>
        <w:rPr>
          <w:rFonts w:eastAsiaTheme="minorEastAsia" w:cs="Times New Roman"/>
          <w:sz w:val="24"/>
          <w:szCs w:val="24"/>
          <w:lang w:val="en-US" w:eastAsia="zh-CN"/>
        </w:rPr>
        <w:t>, or post to the above address.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bookmarkStart w:id="0" w:name="_GoBack"/>
      <w:bookmarkEnd w:id="0"/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>We receive many requests for scholarship assistance and your answers on this form will help us be as fair as</w:t>
      </w:r>
      <w:r>
        <w:rPr>
          <w:rFonts w:eastAsiaTheme="minorEastAsia" w:cs="Times New Roman"/>
          <w:sz w:val="24"/>
          <w:szCs w:val="24"/>
          <w:lang w:val="en-US" w:eastAsia="zh-CN"/>
        </w:rPr>
        <w:t xml:space="preserve"> </w:t>
      </w:r>
      <w:r w:rsidRPr="000B4235">
        <w:rPr>
          <w:rFonts w:eastAsiaTheme="minorEastAsia" w:cs="Times New Roman"/>
          <w:sz w:val="24"/>
          <w:szCs w:val="24"/>
          <w:lang w:val="en-US" w:eastAsia="zh-CN"/>
        </w:rPr>
        <w:t>possible in allocating resources. We give consideration to the economic wealth of students' countries of origin in</w:t>
      </w:r>
      <w:r>
        <w:rPr>
          <w:rFonts w:eastAsiaTheme="minorEastAsia" w:cs="Times New Roman"/>
          <w:sz w:val="24"/>
          <w:szCs w:val="24"/>
          <w:lang w:val="en-US" w:eastAsia="zh-CN"/>
        </w:rPr>
        <w:t xml:space="preserve"> </w:t>
      </w:r>
      <w:r w:rsidRPr="000B4235">
        <w:rPr>
          <w:rFonts w:eastAsiaTheme="minorEastAsia" w:cs="Times New Roman"/>
          <w:sz w:val="24"/>
          <w:szCs w:val="24"/>
          <w:lang w:val="en-US" w:eastAsia="zh-CN"/>
        </w:rPr>
        <w:t xml:space="preserve">relation to the UK, as well as to socio-economic </w:t>
      </w:r>
      <w:proofErr w:type="gramStart"/>
      <w:r w:rsidRPr="000B4235">
        <w:rPr>
          <w:rFonts w:eastAsiaTheme="minorEastAsia" w:cs="Times New Roman"/>
          <w:sz w:val="24"/>
          <w:szCs w:val="24"/>
          <w:lang w:val="en-US" w:eastAsia="zh-CN"/>
        </w:rPr>
        <w:t>factors which</w:t>
      </w:r>
      <w:proofErr w:type="gramEnd"/>
      <w:r w:rsidRPr="000B4235">
        <w:rPr>
          <w:rFonts w:eastAsiaTheme="minorEastAsia" w:cs="Times New Roman"/>
          <w:sz w:val="24"/>
          <w:szCs w:val="24"/>
          <w:lang w:val="en-US" w:eastAsia="zh-CN"/>
        </w:rPr>
        <w:t xml:space="preserve"> affect personal resources. We appreciate your</w:t>
      </w:r>
      <w:r>
        <w:rPr>
          <w:rFonts w:eastAsiaTheme="minorEastAsia" w:cs="Times New Roman"/>
          <w:sz w:val="24"/>
          <w:szCs w:val="24"/>
          <w:lang w:val="en-US" w:eastAsia="zh-CN"/>
        </w:rPr>
        <w:t xml:space="preserve"> </w:t>
      </w:r>
      <w:r w:rsidRPr="000B4235">
        <w:rPr>
          <w:rFonts w:eastAsiaTheme="minorEastAsia" w:cs="Times New Roman"/>
          <w:sz w:val="24"/>
          <w:szCs w:val="24"/>
          <w:lang w:val="en-US" w:eastAsia="zh-CN"/>
        </w:rPr>
        <w:t>interest in coming to this training and will do our best to offer a fee reduction and/or a payment plan to anyone</w:t>
      </w:r>
      <w:r>
        <w:rPr>
          <w:rFonts w:eastAsiaTheme="minorEastAsia" w:cs="Times New Roman"/>
          <w:sz w:val="24"/>
          <w:szCs w:val="24"/>
          <w:lang w:val="en-US" w:eastAsia="zh-CN"/>
        </w:rPr>
        <w:t xml:space="preserve"> </w:t>
      </w:r>
      <w:r w:rsidRPr="000B4235">
        <w:rPr>
          <w:rFonts w:eastAsiaTheme="minorEastAsia" w:cs="Times New Roman"/>
          <w:sz w:val="24"/>
          <w:szCs w:val="24"/>
          <w:lang w:val="en-US" w:eastAsia="zh-CN"/>
        </w:rPr>
        <w:t>who needs it.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 xml:space="preserve">Please remember that the School is a small organization with limited resources. Teaching and administrative </w:t>
      </w:r>
      <w:proofErr w:type="gramStart"/>
      <w:r w:rsidRPr="000B4235">
        <w:rPr>
          <w:rFonts w:eastAsiaTheme="minorEastAsia" w:cs="Times New Roman"/>
          <w:sz w:val="24"/>
          <w:szCs w:val="24"/>
          <w:lang w:val="en-US" w:eastAsia="zh-CN"/>
        </w:rPr>
        <w:t>staff</w:t>
      </w:r>
      <w:r>
        <w:rPr>
          <w:rFonts w:eastAsiaTheme="minorEastAsia" w:cs="Times New Roman"/>
          <w:sz w:val="24"/>
          <w:szCs w:val="24"/>
          <w:lang w:val="en-US" w:eastAsia="zh-CN"/>
        </w:rPr>
        <w:t xml:space="preserve"> </w:t>
      </w:r>
      <w:r w:rsidRPr="000B4235">
        <w:rPr>
          <w:rFonts w:eastAsiaTheme="minorEastAsia" w:cs="Times New Roman"/>
          <w:sz w:val="24"/>
          <w:szCs w:val="24"/>
          <w:lang w:val="en-US" w:eastAsia="zh-CN"/>
        </w:rPr>
        <w:t>are</w:t>
      </w:r>
      <w:proofErr w:type="gramEnd"/>
      <w:r w:rsidRPr="000B4235">
        <w:rPr>
          <w:rFonts w:eastAsiaTheme="minorEastAsia" w:cs="Times New Roman"/>
          <w:sz w:val="24"/>
          <w:szCs w:val="24"/>
          <w:lang w:val="en-US" w:eastAsia="zh-CN"/>
        </w:rPr>
        <w:t xml:space="preserve"> compensated modestly.</w:t>
      </w:r>
      <w:r>
        <w:rPr>
          <w:rFonts w:eastAsiaTheme="minorEastAsia" w:cs="Times New Roman"/>
          <w:sz w:val="24"/>
          <w:szCs w:val="24"/>
          <w:lang w:val="en-US" w:eastAsia="zh-CN"/>
        </w:rPr>
        <w:t xml:space="preserve"> 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>All information will remain confidential.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>Name: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>Address: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 xml:space="preserve">Telephone: </w:t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 w:rsidRPr="000B4235">
        <w:rPr>
          <w:rFonts w:eastAsiaTheme="minorEastAsia" w:cs="Times New Roman"/>
          <w:sz w:val="24"/>
          <w:szCs w:val="24"/>
          <w:lang w:val="en-US" w:eastAsia="zh-CN"/>
        </w:rPr>
        <w:t>Email: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>Which SPT (UK) workshop(s) would you like to attend?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>Previous playback theatre training (if any):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>Previous playback theatre experience (if any):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>How did you hear about the School of Playback Theatre?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>Your occupation: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>Are you: (tick all that apply)</w:t>
      </w: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Default="000B4235" w:rsidP="000B423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  <w:sectPr w:rsidR="000B4235" w:rsidSect="000B4235">
          <w:headerReference w:type="default" r:id="rId8"/>
          <w:footerReference w:type="default" r:id="rId9"/>
          <w:pgSz w:w="11906" w:h="16838"/>
          <w:pgMar w:top="1134" w:right="1134" w:bottom="1134" w:left="1418" w:header="709" w:footer="1020" w:gutter="0"/>
          <w:cols w:space="708"/>
          <w:docGrid w:linePitch="360"/>
        </w:sectPr>
      </w:pPr>
    </w:p>
    <w:p w:rsidR="000B4235" w:rsidRDefault="000B4235" w:rsidP="000B423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proofErr w:type="gramStart"/>
      <w:r w:rsidRPr="000B4235">
        <w:rPr>
          <w:rFonts w:eastAsiaTheme="minorEastAsia" w:cs="Times New Roman"/>
          <w:sz w:val="24"/>
          <w:szCs w:val="24"/>
          <w:lang w:val="en-US" w:eastAsia="zh-CN"/>
        </w:rPr>
        <w:lastRenderedPageBreak/>
        <w:t>part</w:t>
      </w:r>
      <w:proofErr w:type="gramEnd"/>
      <w:r w:rsidRPr="000B4235">
        <w:rPr>
          <w:rFonts w:eastAsiaTheme="minorEastAsia" w:cs="Times New Roman"/>
          <w:sz w:val="24"/>
          <w:szCs w:val="24"/>
          <w:lang w:val="en-US" w:eastAsia="zh-CN"/>
        </w:rPr>
        <w:t xml:space="preserve">-time employed </w:t>
      </w:r>
    </w:p>
    <w:p w:rsidR="000B4235" w:rsidRDefault="000B4235" w:rsidP="000B423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proofErr w:type="gramStart"/>
      <w:r w:rsidRPr="000B4235">
        <w:rPr>
          <w:rFonts w:eastAsiaTheme="minorEastAsia" w:cs="Times New Roman"/>
          <w:sz w:val="24"/>
          <w:szCs w:val="24"/>
          <w:lang w:val="en-US" w:eastAsia="zh-CN"/>
        </w:rPr>
        <w:t>full</w:t>
      </w:r>
      <w:proofErr w:type="gramEnd"/>
      <w:r w:rsidRPr="000B4235">
        <w:rPr>
          <w:rFonts w:eastAsiaTheme="minorEastAsia" w:cs="Times New Roman"/>
          <w:sz w:val="24"/>
          <w:szCs w:val="24"/>
          <w:lang w:val="en-US" w:eastAsia="zh-CN"/>
        </w:rPr>
        <w:t xml:space="preserve">-time employed </w:t>
      </w:r>
    </w:p>
    <w:p w:rsidR="000B4235" w:rsidRPr="000B4235" w:rsidRDefault="000B4235" w:rsidP="000B423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proofErr w:type="gramStart"/>
      <w:r w:rsidRPr="000B4235">
        <w:rPr>
          <w:rFonts w:eastAsiaTheme="minorEastAsia" w:cs="Times New Roman"/>
          <w:sz w:val="24"/>
          <w:szCs w:val="24"/>
          <w:lang w:val="en-US" w:eastAsia="zh-CN"/>
        </w:rPr>
        <w:t>self</w:t>
      </w:r>
      <w:proofErr w:type="gramEnd"/>
      <w:r w:rsidRPr="000B4235">
        <w:rPr>
          <w:rFonts w:eastAsiaTheme="minorEastAsia" w:cs="Times New Roman"/>
          <w:sz w:val="24"/>
          <w:szCs w:val="24"/>
          <w:lang w:val="en-US" w:eastAsia="zh-CN"/>
        </w:rPr>
        <w:t>-employed</w:t>
      </w:r>
    </w:p>
    <w:p w:rsidR="000B4235" w:rsidRDefault="000B4235" w:rsidP="000B423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proofErr w:type="gramStart"/>
      <w:r w:rsidRPr="000B4235">
        <w:rPr>
          <w:rFonts w:eastAsiaTheme="minorEastAsia" w:cs="Times New Roman"/>
          <w:sz w:val="24"/>
          <w:szCs w:val="24"/>
          <w:lang w:val="en-US" w:eastAsia="zh-CN"/>
        </w:rPr>
        <w:lastRenderedPageBreak/>
        <w:t>full</w:t>
      </w:r>
      <w:proofErr w:type="gramEnd"/>
      <w:r w:rsidRPr="000B4235">
        <w:rPr>
          <w:rFonts w:eastAsiaTheme="minorEastAsia" w:cs="Times New Roman"/>
          <w:sz w:val="24"/>
          <w:szCs w:val="24"/>
          <w:lang w:val="en-US" w:eastAsia="zh-CN"/>
        </w:rPr>
        <w:t xml:space="preserve">-time student </w:t>
      </w:r>
    </w:p>
    <w:p w:rsidR="000B4235" w:rsidRDefault="000B4235" w:rsidP="000B423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proofErr w:type="gramStart"/>
      <w:r w:rsidRPr="000B4235">
        <w:rPr>
          <w:rFonts w:eastAsiaTheme="minorEastAsia" w:cs="Times New Roman"/>
          <w:sz w:val="24"/>
          <w:szCs w:val="24"/>
          <w:lang w:val="en-US" w:eastAsia="zh-CN"/>
        </w:rPr>
        <w:t>full</w:t>
      </w:r>
      <w:proofErr w:type="gramEnd"/>
      <w:r w:rsidRPr="000B4235">
        <w:rPr>
          <w:rFonts w:eastAsiaTheme="minorEastAsia" w:cs="Times New Roman"/>
          <w:sz w:val="24"/>
          <w:szCs w:val="24"/>
          <w:lang w:val="en-US" w:eastAsia="zh-CN"/>
        </w:rPr>
        <w:t xml:space="preserve">-time parent/home-maker </w:t>
      </w:r>
    </w:p>
    <w:p w:rsidR="000B4235" w:rsidRPr="000B4235" w:rsidRDefault="000B4235" w:rsidP="000B423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proofErr w:type="gramStart"/>
      <w:r w:rsidRPr="000B4235">
        <w:rPr>
          <w:rFonts w:eastAsiaTheme="minorEastAsia" w:cs="Times New Roman"/>
          <w:sz w:val="24"/>
          <w:szCs w:val="24"/>
          <w:lang w:val="en-US" w:eastAsia="zh-CN"/>
        </w:rPr>
        <w:lastRenderedPageBreak/>
        <w:t>retired</w:t>
      </w:r>
      <w:proofErr w:type="gramEnd"/>
    </w:p>
    <w:p w:rsidR="000B4235" w:rsidRPr="000B4235" w:rsidRDefault="000B4235" w:rsidP="000B423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proofErr w:type="gramStart"/>
      <w:r w:rsidRPr="000B4235">
        <w:rPr>
          <w:rFonts w:eastAsiaTheme="minorEastAsia" w:cs="Times New Roman"/>
          <w:sz w:val="24"/>
          <w:szCs w:val="24"/>
          <w:lang w:val="en-US" w:eastAsia="zh-CN"/>
        </w:rPr>
        <w:t>disabled</w:t>
      </w:r>
      <w:proofErr w:type="gramEnd"/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  <w:sectPr w:rsidR="000B4235" w:rsidSect="000B4235">
          <w:type w:val="continuous"/>
          <w:pgSz w:w="11906" w:h="16838"/>
          <w:pgMar w:top="1134" w:right="1134" w:bottom="1134" w:left="1418" w:header="709" w:footer="1020" w:gutter="0"/>
          <w:cols w:num="3" w:space="708"/>
          <w:docGrid w:linePitch="360"/>
        </w:sectPr>
      </w:pP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  <w:sectPr w:rsidR="000B4235" w:rsidSect="000B4235">
          <w:type w:val="continuous"/>
          <w:pgSz w:w="11906" w:h="16838"/>
          <w:pgMar w:top="1134" w:right="1134" w:bottom="1134" w:left="1418" w:header="709" w:footer="1020" w:gutter="0"/>
          <w:cols w:space="708"/>
          <w:docGrid w:linePitch="360"/>
        </w:sectPr>
      </w:pP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lastRenderedPageBreak/>
        <w:t>Total household income*: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 xml:space="preserve">Number of members in household: </w:t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 w:rsidRPr="000B4235">
        <w:rPr>
          <w:rFonts w:eastAsiaTheme="minorEastAsia" w:cs="Times New Roman"/>
          <w:sz w:val="24"/>
          <w:szCs w:val="24"/>
          <w:lang w:val="en-US" w:eastAsia="zh-CN"/>
        </w:rPr>
        <w:t xml:space="preserve">Adults </w:t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 w:rsidRPr="000B4235">
        <w:rPr>
          <w:rFonts w:eastAsiaTheme="minorEastAsia" w:cs="Times New Roman"/>
          <w:sz w:val="24"/>
          <w:szCs w:val="24"/>
          <w:lang w:val="en-US" w:eastAsia="zh-CN"/>
        </w:rPr>
        <w:t>Children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 xml:space="preserve">Do you own a house? </w:t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 w:rsidRPr="000B4235">
        <w:rPr>
          <w:rFonts w:eastAsiaTheme="minorEastAsia" w:cs="Times New Roman"/>
          <w:sz w:val="24"/>
          <w:szCs w:val="24"/>
          <w:lang w:val="en-US" w:eastAsia="zh-CN"/>
        </w:rPr>
        <w:t xml:space="preserve">Yes </w:t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 w:rsidRPr="000B4235">
        <w:rPr>
          <w:rFonts w:eastAsiaTheme="minorEastAsia" w:cs="Times New Roman"/>
          <w:sz w:val="24"/>
          <w:szCs w:val="24"/>
          <w:lang w:val="en-US" w:eastAsia="zh-CN"/>
        </w:rPr>
        <w:t>No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 xml:space="preserve">Do you own a vehicle? </w:t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 w:rsidRPr="000B4235">
        <w:rPr>
          <w:rFonts w:eastAsiaTheme="minorEastAsia" w:cs="Times New Roman"/>
          <w:sz w:val="24"/>
          <w:szCs w:val="24"/>
          <w:lang w:val="en-US" w:eastAsia="zh-CN"/>
        </w:rPr>
        <w:t xml:space="preserve">Yes </w:t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 w:rsidRPr="000B4235">
        <w:rPr>
          <w:rFonts w:eastAsiaTheme="minorEastAsia" w:cs="Times New Roman"/>
          <w:sz w:val="24"/>
          <w:szCs w:val="24"/>
          <w:lang w:val="en-US" w:eastAsia="zh-CN"/>
        </w:rPr>
        <w:t>No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>Type</w:t>
      </w:r>
      <w:r>
        <w:rPr>
          <w:rFonts w:eastAsiaTheme="minorEastAsia" w:cs="Times New Roman"/>
          <w:sz w:val="24"/>
          <w:szCs w:val="24"/>
          <w:lang w:val="en-US" w:eastAsia="zh-CN"/>
        </w:rPr>
        <w:t xml:space="preserve"> </w:t>
      </w:r>
      <w:r w:rsidRPr="000B4235">
        <w:rPr>
          <w:rFonts w:eastAsiaTheme="minorEastAsia" w:cs="Times New Roman"/>
          <w:sz w:val="24"/>
          <w:szCs w:val="24"/>
          <w:lang w:val="en-US" w:eastAsia="zh-CN"/>
        </w:rPr>
        <w:t>(brand)</w:t>
      </w:r>
      <w:r>
        <w:rPr>
          <w:rFonts w:eastAsiaTheme="minorEastAsia" w:cs="Times New Roman"/>
          <w:sz w:val="24"/>
          <w:szCs w:val="24"/>
          <w:lang w:val="en-US" w:eastAsia="zh-CN"/>
        </w:rPr>
        <w:t xml:space="preserve"> </w:t>
      </w:r>
      <w:r w:rsidRPr="000B4235">
        <w:rPr>
          <w:rFonts w:eastAsiaTheme="minorEastAsia" w:cs="Times New Roman"/>
          <w:sz w:val="24"/>
          <w:szCs w:val="24"/>
          <w:lang w:val="en-US" w:eastAsia="zh-CN"/>
        </w:rPr>
        <w:t>and year of car: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 xml:space="preserve">Are you re-paying student or other loans? </w:t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 w:rsidRPr="000B4235">
        <w:rPr>
          <w:rFonts w:eastAsiaTheme="minorEastAsia" w:cs="Times New Roman"/>
          <w:sz w:val="24"/>
          <w:szCs w:val="24"/>
          <w:lang w:val="en-US" w:eastAsia="zh-CN"/>
        </w:rPr>
        <w:t xml:space="preserve">Yes </w:t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 w:rsidRPr="000B4235">
        <w:rPr>
          <w:rFonts w:eastAsiaTheme="minorEastAsia" w:cs="Times New Roman"/>
          <w:sz w:val="24"/>
          <w:szCs w:val="24"/>
          <w:lang w:val="en-US" w:eastAsia="zh-CN"/>
        </w:rPr>
        <w:t>No</w:t>
      </w: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>Please describe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 xml:space="preserve">Do you receive public assistance? </w:t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 w:rsidRPr="000B4235">
        <w:rPr>
          <w:rFonts w:eastAsiaTheme="minorEastAsia" w:cs="Times New Roman"/>
          <w:sz w:val="24"/>
          <w:szCs w:val="24"/>
          <w:lang w:val="en-US" w:eastAsia="zh-CN"/>
        </w:rPr>
        <w:t xml:space="preserve">Yes </w:t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>
        <w:rPr>
          <w:rFonts w:eastAsiaTheme="minorEastAsia" w:cs="Times New Roman"/>
          <w:sz w:val="24"/>
          <w:szCs w:val="24"/>
          <w:lang w:val="en-US" w:eastAsia="zh-CN"/>
        </w:rPr>
        <w:tab/>
      </w:r>
      <w:r w:rsidRPr="000B4235">
        <w:rPr>
          <w:rFonts w:eastAsiaTheme="minorEastAsia" w:cs="Times New Roman"/>
          <w:sz w:val="24"/>
          <w:szCs w:val="24"/>
          <w:lang w:val="en-US" w:eastAsia="zh-CN"/>
        </w:rPr>
        <w:t>No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>
        <w:rPr>
          <w:rFonts w:eastAsiaTheme="minorEastAsia" w:cs="Times New Roman"/>
          <w:sz w:val="24"/>
          <w:szCs w:val="24"/>
          <w:lang w:val="en-US" w:eastAsia="zh-CN"/>
        </w:rPr>
        <w:t>Please describe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>Do you have any additional funding source</w:t>
      </w:r>
      <w:r>
        <w:rPr>
          <w:rFonts w:eastAsiaTheme="minorEastAsia" w:cs="Times New Roman"/>
          <w:sz w:val="24"/>
          <w:szCs w:val="24"/>
          <w:lang w:val="en-US" w:eastAsia="zh-CN"/>
        </w:rPr>
        <w:t>s</w:t>
      </w:r>
      <w:r w:rsidRPr="000B4235">
        <w:rPr>
          <w:rFonts w:eastAsiaTheme="minorEastAsia" w:cs="Times New Roman"/>
          <w:sz w:val="24"/>
          <w:szCs w:val="24"/>
          <w:lang w:val="en-US" w:eastAsia="zh-CN"/>
        </w:rPr>
        <w:t>, such as family, grants or your employer, to help pay for your studies</w:t>
      </w:r>
      <w:r>
        <w:rPr>
          <w:rFonts w:eastAsiaTheme="minorEastAsia" w:cs="Times New Roman"/>
          <w:sz w:val="24"/>
          <w:szCs w:val="24"/>
          <w:lang w:val="en-US" w:eastAsia="zh-CN"/>
        </w:rPr>
        <w:t xml:space="preserve"> </w:t>
      </w:r>
      <w:r w:rsidRPr="000B4235">
        <w:rPr>
          <w:rFonts w:eastAsiaTheme="minorEastAsia" w:cs="Times New Roman"/>
          <w:sz w:val="24"/>
          <w:szCs w:val="24"/>
          <w:lang w:val="en-US" w:eastAsia="zh-CN"/>
        </w:rPr>
        <w:t>at the School? Please describe.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>Please tell us any additional reasons why you are currently in need of scholarship.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>If you have previously received scholarship assistance from the School of Playback Theatre, please describe</w:t>
      </w:r>
      <w:r>
        <w:rPr>
          <w:rFonts w:eastAsiaTheme="minorEastAsia" w:cs="Times New Roman"/>
          <w:sz w:val="24"/>
          <w:szCs w:val="24"/>
          <w:lang w:val="en-US" w:eastAsia="zh-CN"/>
        </w:rPr>
        <w:t xml:space="preserve"> </w:t>
      </w:r>
      <w:r w:rsidRPr="000B4235">
        <w:rPr>
          <w:rFonts w:eastAsiaTheme="minorEastAsia" w:cs="Times New Roman"/>
          <w:sz w:val="24"/>
          <w:szCs w:val="24"/>
          <w:lang w:val="en-US" w:eastAsia="zh-CN"/>
        </w:rPr>
        <w:t>briefly how you have used playback theatre since coming to the School.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>The above statements are accurate to the best of my knowledge.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>Signed.......................................</w:t>
      </w:r>
      <w:r w:rsidR="00C00D99">
        <w:rPr>
          <w:rFonts w:eastAsiaTheme="minorEastAsia" w:cs="Times New Roman"/>
          <w:sz w:val="24"/>
          <w:szCs w:val="24"/>
          <w:lang w:val="en-US" w:eastAsia="zh-CN"/>
        </w:rPr>
        <w:t>....................................</w:t>
      </w:r>
      <w:r w:rsidRPr="000B4235">
        <w:rPr>
          <w:rFonts w:eastAsiaTheme="minorEastAsia" w:cs="Times New Roman"/>
          <w:sz w:val="24"/>
          <w:szCs w:val="24"/>
          <w:lang w:val="en-US" w:eastAsia="zh-CN"/>
        </w:rPr>
        <w:t>...Date</w:t>
      </w:r>
      <w:r w:rsidR="00C00D99">
        <w:rPr>
          <w:rFonts w:eastAsiaTheme="minorEastAsia" w:cs="Times New Roman"/>
          <w:sz w:val="24"/>
          <w:szCs w:val="24"/>
          <w:lang w:val="en-US" w:eastAsia="zh-CN"/>
        </w:rPr>
        <w:t>………………………….</w:t>
      </w:r>
      <w:r w:rsidRPr="000B4235">
        <w:rPr>
          <w:rFonts w:eastAsiaTheme="minorEastAsia" w:cs="Times New Roman"/>
          <w:sz w:val="24"/>
          <w:szCs w:val="24"/>
          <w:lang w:val="en-US" w:eastAsia="zh-CN"/>
        </w:rPr>
        <w:t>.........................</w:t>
      </w:r>
    </w:p>
    <w:p w:rsid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>*For students outside the UK:</w:t>
      </w:r>
    </w:p>
    <w:p w:rsidR="000B4235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 w:rsidRPr="000B4235">
        <w:rPr>
          <w:rFonts w:eastAsiaTheme="minorEastAsia" w:cs="Times New Roman"/>
          <w:sz w:val="24"/>
          <w:szCs w:val="24"/>
          <w:lang w:val="en-US" w:eastAsia="zh-CN"/>
        </w:rPr>
        <w:t>Please convert your income into the equivalent amount in £s. To assist you, here is a link to a Universal Currency</w:t>
      </w:r>
      <w:r>
        <w:rPr>
          <w:rFonts w:eastAsiaTheme="minorEastAsia" w:cs="Times New Roman"/>
          <w:sz w:val="24"/>
          <w:szCs w:val="24"/>
          <w:lang w:val="en-US" w:eastAsia="zh-CN"/>
        </w:rPr>
        <w:t xml:space="preserve"> </w:t>
      </w:r>
      <w:r w:rsidRPr="000B4235">
        <w:rPr>
          <w:rFonts w:eastAsiaTheme="minorEastAsia" w:cs="Times New Roman"/>
          <w:sz w:val="24"/>
          <w:szCs w:val="24"/>
          <w:lang w:val="en-US" w:eastAsia="zh-CN"/>
        </w:rPr>
        <w:t>Converter - http://www.xe.com/ucc/</w:t>
      </w:r>
    </w:p>
    <w:p w:rsidR="0038669A" w:rsidRPr="000B4235" w:rsidRDefault="000B4235" w:rsidP="000B423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US"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C264C" wp14:editId="7EF5EB3A">
                <wp:simplePos x="0" y="0"/>
                <wp:positionH relativeFrom="column">
                  <wp:posOffset>571500</wp:posOffset>
                </wp:positionH>
                <wp:positionV relativeFrom="paragraph">
                  <wp:posOffset>176530</wp:posOffset>
                </wp:positionV>
                <wp:extent cx="479679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7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B4235" w:rsidRPr="000B4235" w:rsidRDefault="000B4235" w:rsidP="000B42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Times New Roman"/>
                                <w:i/>
                                <w:lang w:eastAsia="zh-CN"/>
                              </w:rPr>
                            </w:pPr>
                            <w:r w:rsidRPr="000B4235">
                              <w:rPr>
                                <w:rFonts w:eastAsiaTheme="minorEastAsia" w:cs="Times New Roman"/>
                                <w:i/>
                                <w:lang w:val="en-US" w:eastAsia="zh-CN"/>
                              </w:rPr>
                              <w:t>The School of Playback Theatre is committed to combating injustice based on race, gender, sexual orientation, age, economic status, and religion.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13.9pt;width:377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" filled="f" stroked="f">
                <v:textbox>
                  <w:txbxContent>
                    <w:p w:rsidR="000B4235" w:rsidRPr="000B4235" w:rsidRDefault="000B4235" w:rsidP="000B42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Times New Roman"/>
                          <w:i/>
                          <w:lang w:eastAsia="zh-CN"/>
                        </w:rPr>
                      </w:pPr>
                      <w:r w:rsidRPr="000B4235">
                        <w:rPr>
                          <w:rFonts w:eastAsiaTheme="minorEastAsia" w:cs="Times New Roman"/>
                          <w:i/>
                          <w:lang w:val="en-US" w:eastAsia="zh-CN"/>
                        </w:rPr>
                        <w:t>The School of Playback Theatre is committed to combating injustice based on race, gender, sexual orientation, age, economic status, and religion.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8669A" w:rsidRPr="000B4235" w:rsidSect="000B4235">
      <w:type w:val="continuous"/>
      <w:pgSz w:w="11906" w:h="16838"/>
      <w:pgMar w:top="1134" w:right="1134" w:bottom="1134" w:left="1418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35" w:rsidRDefault="000B4235">
      <w:pPr>
        <w:spacing w:after="0" w:line="240" w:lineRule="auto"/>
      </w:pPr>
      <w:r>
        <w:separator/>
      </w:r>
    </w:p>
  </w:endnote>
  <w:endnote w:type="continuationSeparator" w:id="0">
    <w:p w:rsidR="000B4235" w:rsidRDefault="000B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35" w:rsidRDefault="000B4235" w:rsidP="000B4235">
    <w:pPr>
      <w:pStyle w:val="Footer"/>
      <w:jc w:val="center"/>
    </w:pPr>
    <w:proofErr w:type="gramStart"/>
    <w:r w:rsidRPr="006D1374">
      <w:t>www.playbackschooluk.org</w:t>
    </w:r>
    <w:proofErr w:type="gramEnd"/>
    <w:r>
      <w:t xml:space="preserve">                                                                                    p</w:t>
    </w:r>
    <w:r w:rsidR="002353E1">
      <w:t>t</w:t>
    </w:r>
    <w:r>
      <w:t>schooluk@gmail.com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35" w:rsidRDefault="000B4235">
      <w:pPr>
        <w:spacing w:after="0" w:line="240" w:lineRule="auto"/>
      </w:pPr>
      <w:r>
        <w:separator/>
      </w:r>
    </w:p>
  </w:footnote>
  <w:footnote w:type="continuationSeparator" w:id="0">
    <w:p w:rsidR="000B4235" w:rsidRDefault="000B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35" w:rsidRDefault="000B4235">
    <w:pPr>
      <w:pStyle w:val="Header"/>
    </w:pPr>
    <w:r>
      <w:rPr>
        <w:noProof/>
        <w:lang w:val="en-US"/>
      </w:rPr>
      <w:drawing>
        <wp:inline distT="0" distB="0" distL="0" distR="0" wp14:anchorId="43141E19" wp14:editId="75D37D32">
          <wp:extent cx="6305550" cy="1152525"/>
          <wp:effectExtent l="19050" t="0" r="0" b="0"/>
          <wp:docPr id="1" name="Picture 0" descr="Letterhead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5550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4BD"/>
    <w:multiLevelType w:val="hybridMultilevel"/>
    <w:tmpl w:val="B44A0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0105D"/>
    <w:multiLevelType w:val="hybridMultilevel"/>
    <w:tmpl w:val="D3309A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032B1"/>
    <w:multiLevelType w:val="hybridMultilevel"/>
    <w:tmpl w:val="A65E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40211"/>
    <w:multiLevelType w:val="hybridMultilevel"/>
    <w:tmpl w:val="DE46E5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35"/>
    <w:rsid w:val="000B4235"/>
    <w:rsid w:val="002353E1"/>
    <w:rsid w:val="0038669A"/>
    <w:rsid w:val="008415AE"/>
    <w:rsid w:val="00870FF3"/>
    <w:rsid w:val="008A7C56"/>
    <w:rsid w:val="009A5499"/>
    <w:rsid w:val="00A86FE3"/>
    <w:rsid w:val="00C00D99"/>
    <w:rsid w:val="00E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9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49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499"/>
    <w:rPr>
      <w:rFonts w:eastAsiaTheme="minorHAnsi"/>
      <w:lang w:eastAsia="en-US"/>
    </w:rPr>
  </w:style>
  <w:style w:type="character" w:styleId="Hyperlink">
    <w:name w:val="Hyperlink"/>
    <w:basedOn w:val="DefaultParagraphFont"/>
    <w:rsid w:val="009A54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99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B4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9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49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499"/>
    <w:rPr>
      <w:rFonts w:eastAsiaTheme="minorHAnsi"/>
      <w:lang w:eastAsia="en-US"/>
    </w:rPr>
  </w:style>
  <w:style w:type="character" w:styleId="Hyperlink">
    <w:name w:val="Hyperlink"/>
    <w:basedOn w:val="DefaultParagraphFont"/>
    <w:rsid w:val="009A54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99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B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veronicaneeda:Library:Application%20Support:Microsoft:Office:User%20Templates:My%20Templates:SP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SPT LETTERHEAD.dotx</Template>
  <TotalTime>2</TotalTime>
  <Pages>2</Pages>
  <Words>344</Words>
  <Characters>1965</Characters>
  <Application>Microsoft Macintosh Word</Application>
  <DocSecurity>0</DocSecurity>
  <Lines>16</Lines>
  <Paragraphs>4</Paragraphs>
  <ScaleCrop>false</ScaleCrop>
  <Company>TOSHIBA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 Needa</dc:creator>
  <cp:lastModifiedBy>Veronica  Needa</cp:lastModifiedBy>
  <cp:revision>2</cp:revision>
  <dcterms:created xsi:type="dcterms:W3CDTF">2015-12-28T12:47:00Z</dcterms:created>
  <dcterms:modified xsi:type="dcterms:W3CDTF">2015-12-28T12:47:00Z</dcterms:modified>
</cp:coreProperties>
</file>